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8622" w:type="dxa"/>
        <w:tblLayout w:type="fixed"/>
        <w:tblLook w:val="04A0" w:firstRow="1" w:lastRow="0" w:firstColumn="1" w:lastColumn="0" w:noHBand="0" w:noVBand="1"/>
      </w:tblPr>
      <w:tblGrid>
        <w:gridCol w:w="2041"/>
        <w:gridCol w:w="1356"/>
        <w:gridCol w:w="2127"/>
        <w:gridCol w:w="3098"/>
      </w:tblGrid>
      <w:tr w:rsidR="00EC1E0A" w:rsidTr="00EC1E0A">
        <w:tc>
          <w:tcPr>
            <w:tcW w:w="2041" w:type="dxa"/>
          </w:tcPr>
          <w:p w:rsidR="00EC1E0A" w:rsidRDefault="00EC1E0A">
            <w:r>
              <w:rPr>
                <w:noProof/>
                <w:lang w:eastAsia="nl-NL"/>
              </w:rPr>
              <w:drawing>
                <wp:inline distT="0" distB="0" distL="0" distR="0" wp14:anchorId="72109478" wp14:editId="011CB16A">
                  <wp:extent cx="1371600" cy="1095375"/>
                  <wp:effectExtent l="0" t="0" r="0" b="952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804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C1E0A" w:rsidRDefault="00EC1E0A">
            <w:proofErr w:type="spellStart"/>
            <w:r>
              <w:t>Armcandy</w:t>
            </w:r>
            <w:proofErr w:type="spellEnd"/>
            <w:r>
              <w:t>: 3 armbandjes € 11,95</w:t>
            </w:r>
          </w:p>
          <w:p w:rsidR="00EC1E0A" w:rsidRDefault="00EC1E0A"/>
        </w:tc>
        <w:tc>
          <w:tcPr>
            <w:tcW w:w="2127" w:type="dxa"/>
          </w:tcPr>
          <w:p w:rsidR="00EC1E0A" w:rsidRDefault="00EC1E0A">
            <w:r>
              <w:rPr>
                <w:noProof/>
                <w:lang w:eastAsia="nl-NL"/>
              </w:rPr>
              <w:drawing>
                <wp:inline distT="0" distB="0" distL="0" distR="0" wp14:anchorId="44CEDFB0" wp14:editId="4F6834E9">
                  <wp:extent cx="1213485" cy="909955"/>
                  <wp:effectExtent l="0" t="0" r="5715" b="444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81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EC1E0A">
            <w:r>
              <w:t>Oorbellen: Goudkleurig €7,95</w:t>
            </w:r>
          </w:p>
        </w:tc>
      </w:tr>
      <w:tr w:rsidR="00EC1E0A" w:rsidTr="00EC1E0A">
        <w:tc>
          <w:tcPr>
            <w:tcW w:w="2041" w:type="dxa"/>
          </w:tcPr>
          <w:p w:rsidR="00EC1E0A" w:rsidRDefault="00EC1E0A">
            <w:r>
              <w:rPr>
                <w:noProof/>
                <w:lang w:eastAsia="nl-NL"/>
              </w:rPr>
              <w:drawing>
                <wp:inline distT="0" distB="0" distL="0" distR="0" wp14:anchorId="6BC2A901" wp14:editId="25DA8DD1">
                  <wp:extent cx="1158875" cy="869315"/>
                  <wp:effectExtent l="0" t="0" r="3175" b="698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15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E0A" w:rsidRDefault="00EC1E0A"/>
        </w:tc>
        <w:tc>
          <w:tcPr>
            <w:tcW w:w="1356" w:type="dxa"/>
          </w:tcPr>
          <w:p w:rsidR="00EC1E0A" w:rsidRDefault="00EC1E0A">
            <w:r>
              <w:t>Armbandjes:</w:t>
            </w:r>
          </w:p>
          <w:p w:rsidR="00EC1E0A" w:rsidRDefault="00EC1E0A">
            <w:r>
              <w:t>€5,95 per stuk</w:t>
            </w:r>
          </w:p>
        </w:tc>
        <w:tc>
          <w:tcPr>
            <w:tcW w:w="2127" w:type="dxa"/>
          </w:tcPr>
          <w:p w:rsidR="00EC1E0A" w:rsidRDefault="00A42FF4">
            <w:r>
              <w:rPr>
                <w:noProof/>
                <w:lang w:eastAsia="nl-NL"/>
              </w:rPr>
              <w:drawing>
                <wp:inline distT="0" distB="0" distL="0" distR="0" wp14:anchorId="4C7F478B" wp14:editId="49E87750">
                  <wp:extent cx="1213485" cy="909955"/>
                  <wp:effectExtent l="0" t="0" r="5715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1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A42FF4">
            <w:r>
              <w:t xml:space="preserve">Oorbellen: Goudkleurig: </w:t>
            </w:r>
            <w:r w:rsidR="00ED6DF5">
              <w:t>8,95</w:t>
            </w:r>
          </w:p>
        </w:tc>
      </w:tr>
      <w:tr w:rsidR="00EC1E0A" w:rsidTr="00EC1E0A">
        <w:tc>
          <w:tcPr>
            <w:tcW w:w="2041" w:type="dxa"/>
          </w:tcPr>
          <w:p w:rsidR="00EC1E0A" w:rsidRDefault="002F7688">
            <w:r>
              <w:rPr>
                <w:noProof/>
                <w:lang w:eastAsia="nl-NL"/>
              </w:rPr>
              <w:drawing>
                <wp:inline distT="0" distB="0" distL="0" distR="0" wp14:anchorId="76360D67" wp14:editId="12AD245A">
                  <wp:extent cx="1158875" cy="869315"/>
                  <wp:effectExtent l="0" t="0" r="3175" b="698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1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C1E0A" w:rsidRDefault="002F7688">
            <w:proofErr w:type="spellStart"/>
            <w:r>
              <w:t>Dreamz</w:t>
            </w:r>
            <w:proofErr w:type="spellEnd"/>
            <w:r>
              <w:t xml:space="preserve"> Jewels armband: €10,- per stuk</w:t>
            </w:r>
          </w:p>
        </w:tc>
        <w:tc>
          <w:tcPr>
            <w:tcW w:w="2127" w:type="dxa"/>
          </w:tcPr>
          <w:p w:rsidR="00EC1E0A" w:rsidRDefault="00777902">
            <w:r>
              <w:rPr>
                <w:noProof/>
                <w:lang w:eastAsia="nl-NL"/>
              </w:rPr>
              <w:drawing>
                <wp:inline distT="0" distB="0" distL="0" distR="0" wp14:anchorId="175854F5" wp14:editId="32C000B0">
                  <wp:extent cx="1213485" cy="909955"/>
                  <wp:effectExtent l="0" t="0" r="5715" b="444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to 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777902">
            <w:r>
              <w:t>Oorbellen: €5,95</w:t>
            </w:r>
          </w:p>
        </w:tc>
      </w:tr>
      <w:tr w:rsidR="00EC1E0A" w:rsidTr="00EC1E0A">
        <w:tc>
          <w:tcPr>
            <w:tcW w:w="2041" w:type="dxa"/>
          </w:tcPr>
          <w:p w:rsidR="00EC1E0A" w:rsidRDefault="003B1872">
            <w:r>
              <w:rPr>
                <w:noProof/>
                <w:lang w:eastAsia="nl-NL"/>
              </w:rPr>
              <w:drawing>
                <wp:inline distT="0" distB="0" distL="0" distR="0" wp14:anchorId="0AE736EF" wp14:editId="63331DE1">
                  <wp:extent cx="1158875" cy="869315"/>
                  <wp:effectExtent l="0" t="0" r="3175" b="698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8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C1E0A" w:rsidRDefault="003B1872">
            <w:r>
              <w:t>Oorbellen: €8,95</w:t>
            </w:r>
          </w:p>
        </w:tc>
        <w:tc>
          <w:tcPr>
            <w:tcW w:w="2127" w:type="dxa"/>
          </w:tcPr>
          <w:p w:rsidR="00EC1E0A" w:rsidRDefault="00507914">
            <w:r w:rsidRPr="00507914">
              <w:rPr>
                <w:noProof/>
                <w:lang w:eastAsia="nl-NL"/>
              </w:rPr>
              <w:drawing>
                <wp:inline distT="0" distB="0" distL="0" distR="0" wp14:anchorId="3B0E1D46" wp14:editId="2785ECC9">
                  <wp:extent cx="1800000" cy="1350000"/>
                  <wp:effectExtent l="0" t="0" r="0" b="0"/>
                  <wp:docPr id="1" name="Afbeelding 1" descr="\\192.168.178.23\data\Sandra\SanShine\Zelfgemaakt SanShine\2015\IMG_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29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1" t="22856" r="-31921" b="-22856"/>
                          <a:stretch/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507914">
            <w:r>
              <w:t>Armband</w:t>
            </w:r>
            <w:r w:rsidR="00C36F03">
              <w:t>: € 6,95</w:t>
            </w:r>
          </w:p>
        </w:tc>
      </w:tr>
      <w:tr w:rsidR="00EC1E0A" w:rsidTr="00DB69F5">
        <w:trPr>
          <w:trHeight w:val="2224"/>
        </w:trPr>
        <w:tc>
          <w:tcPr>
            <w:tcW w:w="2041" w:type="dxa"/>
          </w:tcPr>
          <w:p w:rsidR="00EC1E0A" w:rsidRDefault="00C36F03">
            <w:r w:rsidRPr="00C36F03">
              <w:rPr>
                <w:noProof/>
                <w:lang w:eastAsia="nl-NL"/>
              </w:rPr>
              <w:drawing>
                <wp:inline distT="0" distB="0" distL="0" distR="0" wp14:anchorId="57D99324" wp14:editId="50EEA7CA">
                  <wp:extent cx="2400000" cy="1800000"/>
                  <wp:effectExtent l="0" t="0" r="0" b="0"/>
                  <wp:docPr id="3" name="Afbeelding 3" descr="\\192.168.178.23\data\Sandra\SanShine\Zelfgemaakt SanShine\2015\IMG_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78.23\data\Sandra\SanShine\Zelfgemaakt SanShine\2015\IMG_2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07051" b="-57446"/>
                          <a:stretch/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C36F03" w:rsidRDefault="00C36F03">
            <w:r>
              <w:t>Oorbellen:</w:t>
            </w:r>
          </w:p>
          <w:p w:rsidR="00EC1E0A" w:rsidRDefault="00C36F03">
            <w:r>
              <w:t>€7,95</w:t>
            </w:r>
          </w:p>
        </w:tc>
        <w:tc>
          <w:tcPr>
            <w:tcW w:w="2127" w:type="dxa"/>
          </w:tcPr>
          <w:p w:rsidR="00EC1E0A" w:rsidRDefault="002D4CE9">
            <w:r>
              <w:rPr>
                <w:noProof/>
                <w:lang w:eastAsia="nl-NL"/>
              </w:rPr>
              <w:drawing>
                <wp:inline distT="0" distB="0" distL="0" distR="0" wp14:anchorId="6EA7D6CF" wp14:editId="37E8A8A7">
                  <wp:extent cx="1213485" cy="909955"/>
                  <wp:effectExtent l="0" t="0" r="5715" b="444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25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2D4CE9">
            <w:r>
              <w:t>Armband: € 6,95</w:t>
            </w:r>
          </w:p>
        </w:tc>
      </w:tr>
      <w:tr w:rsidR="00EC1E0A" w:rsidTr="00EC1E0A">
        <w:tc>
          <w:tcPr>
            <w:tcW w:w="2041" w:type="dxa"/>
          </w:tcPr>
          <w:p w:rsidR="00EC1E0A" w:rsidRDefault="0043523A">
            <w:r>
              <w:rPr>
                <w:noProof/>
                <w:lang w:eastAsia="nl-NL"/>
              </w:rPr>
              <w:drawing>
                <wp:inline distT="0" distB="0" distL="0" distR="0" wp14:anchorId="739AE668" wp14:editId="18861886">
                  <wp:extent cx="1158875" cy="869315"/>
                  <wp:effectExtent l="0" t="0" r="3175" b="698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99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C1E0A" w:rsidRDefault="0043523A">
            <w:r>
              <w:t xml:space="preserve">Arm candy </w:t>
            </w:r>
          </w:p>
          <w:p w:rsidR="00475BC5" w:rsidRDefault="0043523A">
            <w:r>
              <w:t>5,-</w:t>
            </w:r>
          </w:p>
          <w:p w:rsidR="0043523A" w:rsidRDefault="0043523A">
            <w:r>
              <w:t xml:space="preserve"> per stuk 2,50</w:t>
            </w:r>
          </w:p>
        </w:tc>
        <w:tc>
          <w:tcPr>
            <w:tcW w:w="2127" w:type="dxa"/>
          </w:tcPr>
          <w:p w:rsidR="00EC1E0A" w:rsidRDefault="002D4CE9">
            <w:r>
              <w:rPr>
                <w:noProof/>
                <w:lang w:eastAsia="nl-NL"/>
              </w:rPr>
              <w:drawing>
                <wp:inline distT="0" distB="0" distL="0" distR="0" wp14:anchorId="6B678027" wp14:editId="7CAC5033">
                  <wp:extent cx="1213485" cy="909955"/>
                  <wp:effectExtent l="0" t="0" r="5715" b="444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1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2D4CE9">
            <w:r>
              <w:t>Armband: € 5,-</w:t>
            </w:r>
          </w:p>
        </w:tc>
      </w:tr>
      <w:tr w:rsidR="00EC1E0A" w:rsidTr="00EC1E0A">
        <w:tc>
          <w:tcPr>
            <w:tcW w:w="2041" w:type="dxa"/>
          </w:tcPr>
          <w:p w:rsidR="00EC1E0A" w:rsidRDefault="00650A8E">
            <w:r w:rsidRPr="00650A8E">
              <w:rPr>
                <w:noProof/>
                <w:lang w:eastAsia="nl-NL"/>
              </w:rPr>
              <w:drawing>
                <wp:inline distT="0" distB="0" distL="0" distR="0" wp14:anchorId="798DB46D" wp14:editId="4C4FBC32">
                  <wp:extent cx="1191600" cy="892800"/>
                  <wp:effectExtent l="0" t="0" r="8890" b="3175"/>
                  <wp:docPr id="14" name="Afbeelding 14" descr="\\192.168.178.23\data\Sandra\SanShine\Zelfgemaakt SanShine\2015\IMG_3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78.23\data\Sandra\SanShine\Zelfgemaakt SanShine\2015\IMG_3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8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CE9" w:rsidRDefault="002D4CE9"/>
        </w:tc>
        <w:tc>
          <w:tcPr>
            <w:tcW w:w="1356" w:type="dxa"/>
          </w:tcPr>
          <w:p w:rsidR="00EC1E0A" w:rsidRDefault="00650A8E">
            <w:r>
              <w:t>Beads armbandje.</w:t>
            </w:r>
          </w:p>
          <w:p w:rsidR="00650A8E" w:rsidRDefault="00265478">
            <w:r>
              <w:t>€14,95,-</w:t>
            </w:r>
          </w:p>
        </w:tc>
        <w:tc>
          <w:tcPr>
            <w:tcW w:w="2127" w:type="dxa"/>
          </w:tcPr>
          <w:p w:rsidR="00EC1E0A" w:rsidRDefault="00475BC5">
            <w:r w:rsidRPr="00475BC5">
              <w:rPr>
                <w:noProof/>
                <w:lang w:eastAsia="nl-NL"/>
              </w:rPr>
              <w:drawing>
                <wp:inline distT="0" distB="0" distL="0" distR="0" wp14:anchorId="29F3BB15" wp14:editId="065CE435">
                  <wp:extent cx="1190400" cy="892800"/>
                  <wp:effectExtent l="0" t="0" r="0" b="3175"/>
                  <wp:docPr id="13" name="Afbeelding 13" descr="\\192.168.178.23\data\Sandra\SanShine\Zelfgemaakt SanShine\2015\IMG_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00" cy="8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475BC5">
            <w:proofErr w:type="spellStart"/>
            <w:r>
              <w:t>Armcandy</w:t>
            </w:r>
            <w:proofErr w:type="spellEnd"/>
            <w:r>
              <w:t>: €11,95</w:t>
            </w:r>
          </w:p>
          <w:p w:rsidR="00475BC5" w:rsidRDefault="00475BC5"/>
        </w:tc>
      </w:tr>
      <w:tr w:rsidR="00EC1E0A" w:rsidTr="00DB69F5">
        <w:trPr>
          <w:trHeight w:val="1191"/>
        </w:trPr>
        <w:tc>
          <w:tcPr>
            <w:tcW w:w="2041" w:type="dxa"/>
          </w:tcPr>
          <w:p w:rsidR="00EC1E0A" w:rsidRDefault="00F33C05">
            <w:r w:rsidRPr="00F33C05">
              <w:rPr>
                <w:noProof/>
                <w:lang w:eastAsia="nl-NL"/>
              </w:rPr>
              <w:lastRenderedPageBreak/>
              <w:drawing>
                <wp:inline distT="0" distB="0" distL="0" distR="0" wp14:anchorId="34AB74FC" wp14:editId="30B3B613">
                  <wp:extent cx="1046400" cy="784800"/>
                  <wp:effectExtent l="0" t="0" r="1905" b="0"/>
                  <wp:docPr id="15" name="Afbeelding 15" descr="\\192.168.178.23\data\Sandra\SanShine\Zelfgemaakt SanShine\2015\IMG_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00" cy="7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EC1E0A" w:rsidRDefault="00F33C05">
            <w:r>
              <w:t>Veeroorbellen 3,50</w:t>
            </w:r>
          </w:p>
        </w:tc>
        <w:tc>
          <w:tcPr>
            <w:tcW w:w="2127" w:type="dxa"/>
          </w:tcPr>
          <w:p w:rsidR="00EC1E0A" w:rsidRDefault="00DB69F5">
            <w:r w:rsidRPr="00DB69F5">
              <w:rPr>
                <w:noProof/>
                <w:lang w:eastAsia="nl-NL"/>
              </w:rPr>
              <w:drawing>
                <wp:inline distT="0" distB="0" distL="0" distR="0" wp14:anchorId="795CB829" wp14:editId="7512051C">
                  <wp:extent cx="1247519" cy="936000"/>
                  <wp:effectExtent l="0" t="0" r="0" b="0"/>
                  <wp:docPr id="16" name="Afbeelding 16" descr="\\192.168.178.23\data\Sandra\SanShine\Zelfgemaakt SanShine\2015\IMG_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19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EC1E0A" w:rsidRDefault="00DB69F5">
            <w:proofErr w:type="spellStart"/>
            <w:r>
              <w:t>Ambandje</w:t>
            </w:r>
            <w:proofErr w:type="spellEnd"/>
            <w:r>
              <w:t xml:space="preserve">: </w:t>
            </w:r>
            <w:proofErr w:type="spellStart"/>
            <w:r>
              <w:t>lucky</w:t>
            </w:r>
            <w:proofErr w:type="spellEnd"/>
            <w:r>
              <w:t xml:space="preserve"> </w:t>
            </w:r>
            <w:proofErr w:type="spellStart"/>
            <w:r>
              <w:t>white</w:t>
            </w:r>
            <w:proofErr w:type="spellEnd"/>
          </w:p>
          <w:p w:rsidR="00DB69F5" w:rsidRDefault="00DB69F5">
            <w:r>
              <w:t>€5,95</w:t>
            </w:r>
          </w:p>
          <w:p w:rsidR="00DB69F5" w:rsidRDefault="00DB69F5"/>
        </w:tc>
      </w:tr>
      <w:tr w:rsidR="0029257D" w:rsidRPr="0029257D" w:rsidTr="003772D2">
        <w:trPr>
          <w:trHeight w:val="1191"/>
        </w:trPr>
        <w:tc>
          <w:tcPr>
            <w:tcW w:w="2041" w:type="dxa"/>
          </w:tcPr>
          <w:p w:rsidR="0029257D" w:rsidRPr="0029257D" w:rsidRDefault="007A4533" w:rsidP="0029257D">
            <w:pPr>
              <w:spacing w:after="160" w:line="259" w:lineRule="auto"/>
            </w:pPr>
            <w:r w:rsidRPr="007A4533">
              <w:rPr>
                <w:noProof/>
                <w:lang w:eastAsia="nl-NL"/>
              </w:rPr>
              <w:drawing>
                <wp:inline distT="0" distB="0" distL="0" distR="0">
                  <wp:extent cx="1335600" cy="1000800"/>
                  <wp:effectExtent l="0" t="0" r="0" b="8890"/>
                  <wp:docPr id="17" name="Afbeelding 17" descr="\\192.168.178.23\data\Sandra\SanShine\Zelfgemaakt SanShine\2015\IMG_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00" cy="10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7A4533" w:rsidRDefault="007A4533" w:rsidP="007A4533">
            <w:pPr>
              <w:pStyle w:val="Geenafstand"/>
            </w:pPr>
            <w:r>
              <w:t>Oorbellen Ibiza festival pink!</w:t>
            </w:r>
          </w:p>
          <w:p w:rsidR="007A4533" w:rsidRPr="0029257D" w:rsidRDefault="007A4533" w:rsidP="007A4533">
            <w:pPr>
              <w:pStyle w:val="Geenafstand"/>
            </w:pPr>
            <w:r>
              <w:t>€9,95</w:t>
            </w:r>
          </w:p>
        </w:tc>
        <w:tc>
          <w:tcPr>
            <w:tcW w:w="2127" w:type="dxa"/>
          </w:tcPr>
          <w:p w:rsidR="0029257D" w:rsidRPr="0029257D" w:rsidRDefault="00424C9D" w:rsidP="0029257D">
            <w:pPr>
              <w:spacing w:after="160" w:line="259" w:lineRule="auto"/>
            </w:pPr>
            <w:r>
              <w:rPr>
                <w:rFonts w:ascii="Helvetica" w:hAnsi="Helvetica" w:cs="Helvetica"/>
                <w:noProof/>
                <w:color w:val="1B8BE0"/>
                <w:sz w:val="21"/>
                <w:szCs w:val="21"/>
                <w:lang w:eastAsia="nl-NL"/>
              </w:rPr>
              <w:drawing>
                <wp:inline distT="0" distB="0" distL="0" distR="0" wp14:anchorId="7C37C744" wp14:editId="7CB3B059">
                  <wp:extent cx="1080000" cy="810000"/>
                  <wp:effectExtent l="0" t="0" r="6350" b="9525"/>
                  <wp:docPr id="18" name="Afbeelding 18" descr="IMG_341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41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29257D" w:rsidRPr="0029257D" w:rsidRDefault="00424C9D" w:rsidP="0029257D">
            <w:pPr>
              <w:spacing w:after="160" w:line="259" w:lineRule="auto"/>
            </w:pPr>
            <w:r>
              <w:t>Oorbellen: Chic €4,95</w:t>
            </w:r>
          </w:p>
        </w:tc>
      </w:tr>
    </w:tbl>
    <w:p w:rsidR="0029257D" w:rsidRPr="0029257D" w:rsidRDefault="0029257D" w:rsidP="0029257D"/>
    <w:tbl>
      <w:tblPr>
        <w:tblStyle w:val="Tabelraster"/>
        <w:tblW w:w="8622" w:type="dxa"/>
        <w:tblLayout w:type="fixed"/>
        <w:tblLook w:val="04A0" w:firstRow="1" w:lastRow="0" w:firstColumn="1" w:lastColumn="0" w:noHBand="0" w:noVBand="1"/>
      </w:tblPr>
      <w:tblGrid>
        <w:gridCol w:w="2041"/>
        <w:gridCol w:w="1356"/>
        <w:gridCol w:w="2127"/>
        <w:gridCol w:w="3098"/>
      </w:tblGrid>
      <w:tr w:rsidR="0029257D" w:rsidRPr="0029257D" w:rsidTr="003772D2">
        <w:trPr>
          <w:trHeight w:val="1191"/>
        </w:trPr>
        <w:tc>
          <w:tcPr>
            <w:tcW w:w="2041" w:type="dxa"/>
          </w:tcPr>
          <w:p w:rsidR="0029257D" w:rsidRPr="0029257D" w:rsidRDefault="00DE1891" w:rsidP="0029257D">
            <w:pPr>
              <w:spacing w:after="160" w:line="259" w:lineRule="auto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544955" cy="1158875"/>
                  <wp:effectExtent l="2540" t="0" r="635" b="63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43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495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29257D" w:rsidRDefault="00036E17" w:rsidP="0029257D">
            <w:pPr>
              <w:spacing w:after="160" w:line="259" w:lineRule="auto"/>
            </w:pPr>
            <w:r>
              <w:t xml:space="preserve">World </w:t>
            </w:r>
            <w:proofErr w:type="spellStart"/>
            <w:r>
              <w:t>Peace</w:t>
            </w:r>
            <w:proofErr w:type="spellEnd"/>
            <w:r>
              <w:t xml:space="preserve"> armbandjes</w:t>
            </w:r>
          </w:p>
          <w:p w:rsidR="00036E17" w:rsidRPr="0029257D" w:rsidRDefault="00036E17" w:rsidP="0029257D">
            <w:pPr>
              <w:spacing w:after="160" w:line="259" w:lineRule="auto"/>
            </w:pPr>
            <w:r>
              <w:t>€7,95 per stuk</w:t>
            </w:r>
          </w:p>
        </w:tc>
        <w:tc>
          <w:tcPr>
            <w:tcW w:w="2127" w:type="dxa"/>
          </w:tcPr>
          <w:p w:rsidR="0029257D" w:rsidRPr="0029257D" w:rsidRDefault="00D14BCD" w:rsidP="0029257D">
            <w:pPr>
              <w:spacing w:after="160" w:line="259" w:lineRule="auto"/>
            </w:pPr>
            <w:r w:rsidRPr="00D14BCD">
              <w:rPr>
                <w:noProof/>
                <w:lang w:eastAsia="nl-NL"/>
              </w:rPr>
              <w:drawing>
                <wp:inline distT="0" distB="0" distL="0" distR="0">
                  <wp:extent cx="1080000" cy="810000"/>
                  <wp:effectExtent l="0" t="0" r="6350" b="9525"/>
                  <wp:docPr id="20" name="Afbeelding 20" descr="\\192.168.178.23\data\Sandra\SanShine\Zelfgemaakt SanShine\2015\IMG_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29257D" w:rsidRDefault="00D14BCD" w:rsidP="0029257D">
            <w:pPr>
              <w:spacing w:after="160" w:line="259" w:lineRule="auto"/>
            </w:pPr>
            <w:r>
              <w:t>Armband met kant:</w:t>
            </w:r>
          </w:p>
          <w:p w:rsidR="00D14BCD" w:rsidRPr="0029257D" w:rsidRDefault="00D14BCD" w:rsidP="0029257D">
            <w:pPr>
              <w:spacing w:after="160" w:line="259" w:lineRule="auto"/>
            </w:pPr>
            <w:r>
              <w:t xml:space="preserve">Ibiza </w:t>
            </w:r>
            <w:proofErr w:type="spellStart"/>
            <w:r>
              <w:t>Lace</w:t>
            </w:r>
            <w:proofErr w:type="spellEnd"/>
            <w:r>
              <w:t xml:space="preserve"> €7,95</w:t>
            </w:r>
          </w:p>
        </w:tc>
      </w:tr>
    </w:tbl>
    <w:p w:rsidR="0029257D" w:rsidRPr="0029257D" w:rsidRDefault="0029257D" w:rsidP="0029257D"/>
    <w:tbl>
      <w:tblPr>
        <w:tblStyle w:val="Tabelraster"/>
        <w:tblW w:w="8622" w:type="dxa"/>
        <w:tblLayout w:type="fixed"/>
        <w:tblLook w:val="04A0" w:firstRow="1" w:lastRow="0" w:firstColumn="1" w:lastColumn="0" w:noHBand="0" w:noVBand="1"/>
      </w:tblPr>
      <w:tblGrid>
        <w:gridCol w:w="2041"/>
        <w:gridCol w:w="1356"/>
        <w:gridCol w:w="2127"/>
        <w:gridCol w:w="3098"/>
      </w:tblGrid>
      <w:tr w:rsidR="0029257D" w:rsidRPr="0029257D" w:rsidTr="003772D2">
        <w:trPr>
          <w:trHeight w:val="1191"/>
        </w:trPr>
        <w:tc>
          <w:tcPr>
            <w:tcW w:w="2041" w:type="dxa"/>
          </w:tcPr>
          <w:p w:rsidR="0029257D" w:rsidRPr="0029257D" w:rsidRDefault="005C55FF" w:rsidP="0029257D">
            <w:pPr>
              <w:spacing w:after="160" w:line="259" w:lineRule="auto"/>
            </w:pPr>
            <w:r w:rsidRPr="005C55FF">
              <w:rPr>
                <w:noProof/>
                <w:lang w:eastAsia="nl-NL"/>
              </w:rPr>
              <w:drawing>
                <wp:inline distT="0" distB="0" distL="0" distR="0">
                  <wp:extent cx="1440000" cy="1080000"/>
                  <wp:effectExtent l="0" t="0" r="8255" b="6350"/>
                  <wp:docPr id="21" name="Afbeelding 21" descr="\\192.168.178.23\data\Sandra\SanShine\Zelfgemaakt SanShine\2015\IMG_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29257D" w:rsidRPr="0029257D" w:rsidRDefault="00DB5C47" w:rsidP="0029257D">
            <w:pPr>
              <w:spacing w:after="160" w:line="259" w:lineRule="auto"/>
            </w:pPr>
            <w:proofErr w:type="spellStart"/>
            <w:r>
              <w:t>Lovely</w:t>
            </w:r>
            <w:proofErr w:type="spellEnd"/>
            <w:r>
              <w:t xml:space="preserve"> </w:t>
            </w:r>
            <w:proofErr w:type="spellStart"/>
            <w:r>
              <w:t>Buddha</w:t>
            </w:r>
            <w:proofErr w:type="spellEnd"/>
            <w:r>
              <w:t>: €5</w:t>
            </w:r>
            <w:r w:rsidR="005C55FF">
              <w:t>,95,-</w:t>
            </w:r>
          </w:p>
        </w:tc>
        <w:tc>
          <w:tcPr>
            <w:tcW w:w="2127" w:type="dxa"/>
          </w:tcPr>
          <w:p w:rsidR="0029257D" w:rsidRPr="0029257D" w:rsidRDefault="00876FB8" w:rsidP="0029257D">
            <w:pPr>
              <w:spacing w:after="160" w:line="259" w:lineRule="auto"/>
            </w:pPr>
            <w:r w:rsidRPr="00876FB8">
              <w:rPr>
                <w:noProof/>
                <w:lang w:eastAsia="nl-NL"/>
              </w:rPr>
              <w:drawing>
                <wp:inline distT="0" distB="0" distL="0" distR="0">
                  <wp:extent cx="1440000" cy="1080000"/>
                  <wp:effectExtent l="0" t="0" r="8255" b="6350"/>
                  <wp:docPr id="22" name="Afbeelding 22" descr="\\192.168.178.23\data\Sandra\SanShine\Zelfgemaakt SanShine\2015\IMG_3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78.23\data\Sandra\SanShine\Zelfgemaakt SanShine\2015\IMG_3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29257D" w:rsidRPr="0029257D" w:rsidRDefault="00876FB8" w:rsidP="0029257D">
            <w:pPr>
              <w:spacing w:after="160" w:line="259" w:lineRule="auto"/>
            </w:pPr>
            <w:r>
              <w:t>Beads armbandje: €14,95</w:t>
            </w:r>
          </w:p>
        </w:tc>
      </w:tr>
    </w:tbl>
    <w:p w:rsidR="0029257D" w:rsidRPr="0029257D" w:rsidRDefault="0029257D" w:rsidP="0029257D"/>
    <w:tbl>
      <w:tblPr>
        <w:tblStyle w:val="Tabelraster"/>
        <w:tblW w:w="86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46"/>
        <w:gridCol w:w="1356"/>
        <w:gridCol w:w="2127"/>
        <w:gridCol w:w="3098"/>
      </w:tblGrid>
      <w:tr w:rsidR="0029257D" w:rsidRPr="0029257D" w:rsidTr="000A2F09">
        <w:trPr>
          <w:trHeight w:val="1191"/>
        </w:trPr>
        <w:tc>
          <w:tcPr>
            <w:tcW w:w="2046" w:type="dxa"/>
          </w:tcPr>
          <w:p w:rsidR="0029257D" w:rsidRPr="0029257D" w:rsidRDefault="00595FD9" w:rsidP="0029257D">
            <w:pPr>
              <w:spacing w:after="160" w:line="259" w:lineRule="auto"/>
            </w:pPr>
            <w:r w:rsidRPr="00595FD9">
              <w:rPr>
                <w:noProof/>
                <w:lang w:eastAsia="nl-NL"/>
              </w:rPr>
              <w:drawing>
                <wp:inline distT="0" distB="0" distL="0" distR="0">
                  <wp:extent cx="1440000" cy="1080000"/>
                  <wp:effectExtent l="0" t="0" r="8255" b="6350"/>
                  <wp:docPr id="23" name="Afbeelding 23" descr="\\192.168.178.23\data\Sandra\SanShine\Zelfgemaakt SanShine\2015\IMG_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29257D" w:rsidRPr="0029257D" w:rsidRDefault="0029257D" w:rsidP="0029257D">
            <w:pPr>
              <w:spacing w:after="160" w:line="259" w:lineRule="auto"/>
            </w:pPr>
          </w:p>
        </w:tc>
        <w:tc>
          <w:tcPr>
            <w:tcW w:w="2127" w:type="dxa"/>
          </w:tcPr>
          <w:p w:rsidR="0029257D" w:rsidRPr="0029257D" w:rsidRDefault="006B0AFC" w:rsidP="0029257D">
            <w:pPr>
              <w:spacing w:after="160" w:line="259" w:lineRule="auto"/>
            </w:pPr>
            <w:r w:rsidRPr="006B0AFC">
              <w:rPr>
                <w:noProof/>
                <w:lang w:eastAsia="nl-N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93345</wp:posOffset>
                  </wp:positionV>
                  <wp:extent cx="1440000" cy="1080000"/>
                  <wp:effectExtent l="0" t="0" r="8255" b="6350"/>
                  <wp:wrapTight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ight>
                  <wp:docPr id="24" name="Afbeelding 24" descr="\\192.168.178.23\data\Sandra\SanShine\Zelfgemaakt SanShine\2015\IMG_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78.23\data\Sandra\SanShine\Zelfgemaakt SanShine\2015\IMG_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8" w:type="dxa"/>
          </w:tcPr>
          <w:p w:rsidR="0029257D" w:rsidRPr="0029257D" w:rsidRDefault="006B0AFC" w:rsidP="0029257D">
            <w:pPr>
              <w:spacing w:after="160" w:line="259" w:lineRule="auto"/>
            </w:pPr>
            <w:r>
              <w:t xml:space="preserve">Live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>: 4,95</w:t>
            </w:r>
          </w:p>
        </w:tc>
      </w:tr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311721" w:rsidP="000A2F09">
            <w:pPr>
              <w:spacing w:after="160" w:line="259" w:lineRule="auto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162050" cy="116205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420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0A2F09" w:rsidRPr="000A2F09" w:rsidRDefault="00311721" w:rsidP="000A2F09">
            <w:pPr>
              <w:spacing w:after="160" w:line="259" w:lineRule="auto"/>
            </w:pPr>
            <w:r>
              <w:t>Beads armbandje €14,95</w:t>
            </w:r>
          </w:p>
        </w:tc>
        <w:tc>
          <w:tcPr>
            <w:tcW w:w="2127" w:type="dxa"/>
          </w:tcPr>
          <w:p w:rsidR="000A2F09" w:rsidRPr="000A2F09" w:rsidRDefault="00311721" w:rsidP="000A2F09">
            <w:pPr>
              <w:spacing w:after="160" w:line="259" w:lineRule="auto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213485" cy="909955"/>
                  <wp:effectExtent l="0" t="0" r="5715" b="444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14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311721" w:rsidP="000A2F09">
            <w:pPr>
              <w:spacing w:after="160" w:line="259" w:lineRule="auto"/>
            </w:pPr>
            <w:bookmarkStart w:id="0" w:name="_GoBack"/>
            <w:r>
              <w:rPr>
                <w:noProof/>
                <w:lang w:eastAsia="nl-NL"/>
              </w:rPr>
              <w:drawing>
                <wp:inline distT="0" distB="0" distL="0" distR="0">
                  <wp:extent cx="1162050" cy="871855"/>
                  <wp:effectExtent l="0" t="0" r="0" b="444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419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6205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356" w:type="dxa"/>
          </w:tcPr>
          <w:p w:rsidR="000A2F09" w:rsidRPr="000A2F09" w:rsidRDefault="00311721" w:rsidP="000A2F09">
            <w:pPr>
              <w:spacing w:after="160" w:line="259" w:lineRule="auto"/>
            </w:pPr>
            <w:r>
              <w:t>Schelparmbandje €</w:t>
            </w:r>
            <w:r w:rsidR="00424088">
              <w:t>3,95</w:t>
            </w: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</w:tbl>
    <w:p w:rsidR="000A2F09" w:rsidRPr="000A2F09" w:rsidRDefault="000A2F09" w:rsidP="000A2F09"/>
    <w:tbl>
      <w:tblPr>
        <w:tblStyle w:val="Tabelraster"/>
        <w:tblW w:w="86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46"/>
        <w:gridCol w:w="1356"/>
        <w:gridCol w:w="2127"/>
        <w:gridCol w:w="3098"/>
      </w:tblGrid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</w:tbl>
    <w:p w:rsidR="000A2F09" w:rsidRPr="000A2F09" w:rsidRDefault="000A2F09" w:rsidP="000A2F09"/>
    <w:tbl>
      <w:tblPr>
        <w:tblStyle w:val="Tabelraster"/>
        <w:tblW w:w="86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46"/>
        <w:gridCol w:w="1356"/>
        <w:gridCol w:w="2127"/>
        <w:gridCol w:w="3098"/>
      </w:tblGrid>
      <w:tr w:rsidR="000A2F09" w:rsidRPr="000A2F09" w:rsidTr="000A2F09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  <w:tr w:rsidR="000A2F09" w:rsidRPr="000A2F09" w:rsidTr="000A2F09">
        <w:trPr>
          <w:trHeight w:val="1191"/>
        </w:trPr>
        <w:tc>
          <w:tcPr>
            <w:tcW w:w="2046" w:type="dxa"/>
          </w:tcPr>
          <w:p w:rsidR="000A2F09" w:rsidRPr="000A2F09" w:rsidRDefault="000A2F09" w:rsidP="0092431B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92431B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92431B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92431B">
            <w:pPr>
              <w:spacing w:after="160" w:line="259" w:lineRule="auto"/>
            </w:pPr>
          </w:p>
        </w:tc>
      </w:tr>
    </w:tbl>
    <w:p w:rsidR="000A2F09" w:rsidRPr="000A2F09" w:rsidRDefault="000A2F09" w:rsidP="000A2F09"/>
    <w:tbl>
      <w:tblPr>
        <w:tblStyle w:val="Tabelraster"/>
        <w:tblW w:w="86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46"/>
        <w:gridCol w:w="1356"/>
        <w:gridCol w:w="2127"/>
        <w:gridCol w:w="3098"/>
      </w:tblGrid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  <w:tr w:rsidR="000A2F09" w:rsidRPr="000A2F09" w:rsidTr="0092431B">
        <w:trPr>
          <w:trHeight w:val="1191"/>
        </w:trPr>
        <w:tc>
          <w:tcPr>
            <w:tcW w:w="204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1356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2127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  <w:tc>
          <w:tcPr>
            <w:tcW w:w="3098" w:type="dxa"/>
          </w:tcPr>
          <w:p w:rsidR="000A2F09" w:rsidRPr="000A2F09" w:rsidRDefault="000A2F09" w:rsidP="000A2F09">
            <w:pPr>
              <w:spacing w:after="160" w:line="259" w:lineRule="auto"/>
            </w:pPr>
          </w:p>
        </w:tc>
      </w:tr>
    </w:tbl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0A2F09" w:rsidRPr="000A2F09" w:rsidRDefault="000A2F09" w:rsidP="000A2F09"/>
    <w:p w:rsidR="0029257D" w:rsidRPr="0029257D" w:rsidRDefault="0029257D" w:rsidP="0029257D"/>
    <w:p w:rsidR="00421648" w:rsidRDefault="00421648"/>
    <w:sectPr w:rsidR="00421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6F"/>
    <w:rsid w:val="00036E17"/>
    <w:rsid w:val="0007452B"/>
    <w:rsid w:val="000A2F09"/>
    <w:rsid w:val="00265478"/>
    <w:rsid w:val="002825DC"/>
    <w:rsid w:val="0029257D"/>
    <w:rsid w:val="002D4CE9"/>
    <w:rsid w:val="002F7688"/>
    <w:rsid w:val="00311721"/>
    <w:rsid w:val="003B1872"/>
    <w:rsid w:val="00421648"/>
    <w:rsid w:val="00424088"/>
    <w:rsid w:val="00424C9D"/>
    <w:rsid w:val="0043523A"/>
    <w:rsid w:val="004671E2"/>
    <w:rsid w:val="00475BC5"/>
    <w:rsid w:val="00507914"/>
    <w:rsid w:val="00595FD9"/>
    <w:rsid w:val="005C55FF"/>
    <w:rsid w:val="00650A8E"/>
    <w:rsid w:val="006B0AFC"/>
    <w:rsid w:val="00777902"/>
    <w:rsid w:val="007A4533"/>
    <w:rsid w:val="00876FB8"/>
    <w:rsid w:val="008F146F"/>
    <w:rsid w:val="00A42FF4"/>
    <w:rsid w:val="00C36F03"/>
    <w:rsid w:val="00D14BCD"/>
    <w:rsid w:val="00DB5C47"/>
    <w:rsid w:val="00DB69F5"/>
    <w:rsid w:val="00DE1891"/>
    <w:rsid w:val="00EC1E0A"/>
    <w:rsid w:val="00ED6DF5"/>
    <w:rsid w:val="00F3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FB3B6-E209-41A4-B73D-06D5ABB1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F1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7A45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hyperlink" Target="https://worldofsanshine.files.wordpress.com/2015/05/img_3413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Evers</dc:creator>
  <cp:keywords/>
  <dc:description/>
  <cp:lastModifiedBy>Sandra Evers</cp:lastModifiedBy>
  <cp:revision>2</cp:revision>
  <dcterms:created xsi:type="dcterms:W3CDTF">2015-08-09T11:08:00Z</dcterms:created>
  <dcterms:modified xsi:type="dcterms:W3CDTF">2015-08-09T11:08:00Z</dcterms:modified>
</cp:coreProperties>
</file>